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9AE0" w14:textId="1F46F396" w:rsidR="005A6DE3" w:rsidRDefault="005A6DE3" w:rsidP="005A6DE3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Prix de </w:t>
      </w:r>
      <w:r>
        <w:rPr>
          <w:b/>
          <w:bCs/>
          <w:sz w:val="28"/>
          <w:szCs w:val="28"/>
          <w:lang w:val="fr-FR"/>
        </w:rPr>
        <w:t>la « branche étudiante de l’année » de</w:t>
      </w:r>
      <w:r>
        <w:rPr>
          <w:b/>
          <w:bCs/>
          <w:sz w:val="28"/>
          <w:szCs w:val="28"/>
          <w:lang w:val="fr-FR"/>
        </w:rPr>
        <w:t xml:space="preserve"> la Section France </w:t>
      </w:r>
    </w:p>
    <w:p w14:paraId="7909FBC7" w14:textId="77777777" w:rsidR="005A6DE3" w:rsidRDefault="005A6DE3" w:rsidP="005A6DE3">
      <w:pPr>
        <w:jc w:val="center"/>
        <w:rPr>
          <w:b/>
          <w:bCs/>
          <w:sz w:val="28"/>
          <w:szCs w:val="28"/>
          <w:lang w:val="fr-FR"/>
        </w:rPr>
      </w:pPr>
    </w:p>
    <w:p w14:paraId="44766E39" w14:textId="22D24E13" w:rsidR="005A6DE3" w:rsidRDefault="005A6DE3" w:rsidP="005A6DE3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FORMULAIRE DE NOMINATION</w:t>
      </w:r>
    </w:p>
    <w:p w14:paraId="0E6F5B4C" w14:textId="77777777" w:rsidR="005A6DE3" w:rsidRDefault="005A6DE3" w:rsidP="005A6DE3">
      <w:pPr>
        <w:rPr>
          <w:lang w:val="fr-FR"/>
        </w:rPr>
      </w:pPr>
    </w:p>
    <w:p w14:paraId="245C8F3C" w14:textId="77777777" w:rsidR="00A9774E" w:rsidRDefault="005A6DE3" w:rsidP="005A6DE3">
      <w:pPr>
        <w:jc w:val="both"/>
        <w:rPr>
          <w:lang w:val="fr-FR"/>
        </w:rPr>
      </w:pPr>
      <w:r w:rsidRPr="005A6DE3">
        <w:rPr>
          <w:u w:val="single"/>
          <w:lang w:val="fr-FR"/>
        </w:rPr>
        <w:t xml:space="preserve">Note </w:t>
      </w:r>
      <w:r w:rsidRPr="005A6DE3">
        <w:rPr>
          <w:lang w:val="fr-FR"/>
        </w:rPr>
        <w:t>: Ce formulaire doit être retourné par e-mail, au président du Comité des Prix de la Section IEEE France Daniel PASQUET (</w:t>
      </w:r>
      <w:hyperlink r:id="rId7" w:history="1">
        <w:r w:rsidRPr="005A6DE3">
          <w:rPr>
            <w:rStyle w:val="Lienhypertexte"/>
            <w:lang w:val="fr-FR"/>
          </w:rPr>
          <w:t>d.pasquet@ieee.org</w:t>
        </w:r>
      </w:hyperlink>
      <w:r w:rsidRPr="005A6DE3">
        <w:rPr>
          <w:lang w:val="fr-FR"/>
        </w:rPr>
        <w:t xml:space="preserve"> ) et à la responsable des activités techniques Maria TROCAN (</w:t>
      </w:r>
      <w:hyperlink r:id="rId8" w:history="1">
        <w:r w:rsidRPr="005A6DE3">
          <w:rPr>
            <w:rStyle w:val="Lienhypertexte"/>
            <w:lang w:val="fr-FR"/>
          </w:rPr>
          <w:t>maria.trocan@isep.fr</w:t>
        </w:r>
      </w:hyperlink>
      <w:r w:rsidRPr="005A6DE3">
        <w:rPr>
          <w:lang w:val="fr-FR"/>
        </w:rPr>
        <w:t xml:space="preserve"> ). </w:t>
      </w:r>
    </w:p>
    <w:p w14:paraId="12410DD7" w14:textId="4718FADB" w:rsidR="005A6DE3" w:rsidRPr="00A9774E" w:rsidRDefault="005A6DE3" w:rsidP="005A6DE3">
      <w:pPr>
        <w:jc w:val="both"/>
        <w:rPr>
          <w:lang w:val="fr-FR"/>
        </w:rPr>
      </w:pPr>
      <w:r w:rsidRPr="00A9774E">
        <w:rPr>
          <w:lang w:val="fr-FR"/>
        </w:rPr>
        <w:t>Ce formulaire doit arriver avant le 4 mars 2022.</w:t>
      </w:r>
    </w:p>
    <w:p w14:paraId="44CA0D5D" w14:textId="77777777" w:rsidR="005A6DE3" w:rsidRPr="0033421C" w:rsidRDefault="005A6DE3" w:rsidP="005A6DE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Cs/>
          <w:color w:val="C00000"/>
          <w:sz w:val="28"/>
          <w:szCs w:val="28"/>
          <w:lang w:val="fr-FR"/>
        </w:rPr>
      </w:pPr>
    </w:p>
    <w:p w14:paraId="661B4BB0" w14:textId="7BFFA4EA" w:rsidR="00133CC1" w:rsidRPr="003D3609" w:rsidRDefault="00133CC1" w:rsidP="00133CC1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634"/>
        <w:rPr>
          <w:rFonts w:ascii="Calibri" w:eastAsia="Calibri" w:hAnsi="Calibri" w:cs="Calibri"/>
          <w:b/>
          <w:color w:val="000000"/>
          <w:lang w:val="fr-FR"/>
        </w:rPr>
      </w:pPr>
      <w:r w:rsidRPr="003D3609">
        <w:rPr>
          <w:rFonts w:ascii="Calibri" w:eastAsia="Calibri" w:hAnsi="Calibri" w:cs="Calibri"/>
          <w:b/>
          <w:color w:val="3366CC"/>
          <w:sz w:val="26"/>
          <w:szCs w:val="26"/>
          <w:lang w:val="fr-FR"/>
        </w:rPr>
        <w:t>Information</w:t>
      </w:r>
      <w:r w:rsidR="00D944C1" w:rsidRPr="003D3609">
        <w:rPr>
          <w:rFonts w:ascii="Calibri" w:eastAsia="Calibri" w:hAnsi="Calibri" w:cs="Calibri"/>
          <w:b/>
          <w:color w:val="3366CC"/>
          <w:sz w:val="26"/>
          <w:szCs w:val="26"/>
          <w:lang w:val="fr-FR"/>
        </w:rPr>
        <w:t>s sur le</w:t>
      </w:r>
      <w:r w:rsidRPr="003D3609">
        <w:rPr>
          <w:rFonts w:ascii="Calibri" w:eastAsia="Calibri" w:hAnsi="Calibri" w:cs="Calibri"/>
          <w:b/>
          <w:color w:val="3366CC"/>
          <w:sz w:val="26"/>
          <w:szCs w:val="26"/>
          <w:lang w:val="fr-FR"/>
        </w:rPr>
        <w:t xml:space="preserve"> </w:t>
      </w:r>
      <w:r w:rsidR="00D944C1" w:rsidRPr="003D3609">
        <w:rPr>
          <w:rFonts w:ascii="Calibri" w:eastAsia="Calibri" w:hAnsi="Calibri" w:cs="Calibri"/>
          <w:b/>
          <w:color w:val="3366CC"/>
          <w:sz w:val="26"/>
          <w:szCs w:val="26"/>
          <w:lang w:val="fr-FR"/>
        </w:rPr>
        <w:t>r</w:t>
      </w:r>
      <w:r w:rsidRPr="003D3609">
        <w:rPr>
          <w:rFonts w:ascii="Calibri" w:eastAsia="Calibri" w:hAnsi="Calibri" w:cs="Calibri"/>
          <w:b/>
          <w:color w:val="3366CC"/>
          <w:sz w:val="26"/>
          <w:szCs w:val="26"/>
          <w:lang w:val="fr-FR"/>
        </w:rPr>
        <w:t xml:space="preserve">eprésentant </w:t>
      </w:r>
      <w:r w:rsidR="00703132">
        <w:rPr>
          <w:rFonts w:ascii="Calibri" w:eastAsia="Calibri" w:hAnsi="Calibri" w:cs="Calibri"/>
          <w:b/>
          <w:color w:val="3366CC"/>
          <w:sz w:val="26"/>
          <w:szCs w:val="26"/>
          <w:lang w:val="fr-FR"/>
        </w:rPr>
        <w:t>de la branche</w:t>
      </w:r>
      <w:r w:rsidR="00312CB1">
        <w:rPr>
          <w:rFonts w:ascii="Calibri" w:eastAsia="Calibri" w:hAnsi="Calibri" w:cs="Calibri"/>
          <w:b/>
          <w:color w:val="3366CC"/>
          <w:sz w:val="26"/>
          <w:szCs w:val="26"/>
          <w:lang w:val="fr-FR"/>
        </w:rPr>
        <w:t xml:space="preserve"> étudiant</w:t>
      </w:r>
      <w:r w:rsidR="00703132">
        <w:rPr>
          <w:rFonts w:ascii="Calibri" w:eastAsia="Calibri" w:hAnsi="Calibri" w:cs="Calibri"/>
          <w:b/>
          <w:color w:val="3366CC"/>
          <w:sz w:val="26"/>
          <w:szCs w:val="26"/>
          <w:lang w:val="fr-FR"/>
        </w:rPr>
        <w:t>e</w:t>
      </w:r>
    </w:p>
    <w:p w14:paraId="4033970C" w14:textId="77777777" w:rsidR="00133CC1" w:rsidRPr="003D3609" w:rsidRDefault="00133CC1" w:rsidP="00133CC1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86"/>
        <w:rPr>
          <w:rFonts w:ascii="Calibri" w:eastAsia="Calibri" w:hAnsi="Calibri" w:cs="Calibri"/>
          <w:b/>
          <w:color w:val="000000"/>
          <w:lang w:val="fr-FR"/>
        </w:rPr>
      </w:pPr>
    </w:p>
    <w:p w14:paraId="163687B8" w14:textId="3288EA16" w:rsidR="00133CC1" w:rsidRPr="003D3609" w:rsidRDefault="00D944C1" w:rsidP="00133CC1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  <w:lang w:val="fr-FR"/>
        </w:rPr>
      </w:pPr>
      <w:r w:rsidRPr="003D3609">
        <w:rPr>
          <w:rFonts w:ascii="Calibri" w:eastAsia="Calibri" w:hAnsi="Calibri" w:cs="Calibri"/>
          <w:sz w:val="24"/>
          <w:szCs w:val="24"/>
          <w:lang w:val="fr-FR"/>
        </w:rPr>
        <w:t>Nom :</w:t>
      </w:r>
    </w:p>
    <w:p w14:paraId="450167F3" w14:textId="61219AB5" w:rsidR="00133CC1" w:rsidRPr="003D3609" w:rsidRDefault="00D944C1" w:rsidP="00133CC1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  <w:lang w:val="fr-FR"/>
        </w:rPr>
      </w:pPr>
      <w:r w:rsidRPr="003D3609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Courriel </w:t>
      </w:r>
      <w:r w:rsidR="00133CC1" w:rsidRPr="003D3609">
        <w:rPr>
          <w:rFonts w:ascii="Calibri" w:eastAsia="Calibri" w:hAnsi="Calibri" w:cs="Calibri"/>
          <w:sz w:val="24"/>
          <w:szCs w:val="24"/>
          <w:lang w:val="fr-FR"/>
        </w:rPr>
        <w:t>:</w:t>
      </w:r>
      <w:r w:rsidR="00133CC1" w:rsidRPr="003D3609">
        <w:rPr>
          <w:rFonts w:ascii="Calibri" w:eastAsia="Calibri" w:hAnsi="Calibri" w:cs="Calibri"/>
          <w:sz w:val="24"/>
          <w:szCs w:val="24"/>
          <w:lang w:val="fr-FR"/>
        </w:rPr>
        <w:br/>
      </w:r>
    </w:p>
    <w:p w14:paraId="61FDA167" w14:textId="29E82EAC" w:rsidR="00133CC1" w:rsidRPr="004F7478" w:rsidRDefault="00133CC1" w:rsidP="00133CC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634"/>
        <w:rPr>
          <w:rFonts w:ascii="Calibri" w:eastAsia="Calibri" w:hAnsi="Calibri" w:cs="Calibri"/>
          <w:b/>
          <w:bCs/>
          <w:color w:val="3366CC"/>
          <w:sz w:val="26"/>
          <w:szCs w:val="26"/>
          <w:lang w:val="fr-FR"/>
        </w:rPr>
      </w:pPr>
      <w:r w:rsidRPr="003D3609">
        <w:rPr>
          <w:rFonts w:ascii="Calibri" w:eastAsia="Calibri" w:hAnsi="Calibri" w:cs="Calibri"/>
          <w:b/>
          <w:color w:val="3366CC"/>
          <w:sz w:val="26"/>
          <w:szCs w:val="26"/>
          <w:lang w:val="fr-FR"/>
        </w:rPr>
        <w:t xml:space="preserve">2.  </w:t>
      </w:r>
      <w:r w:rsidRPr="003D3609">
        <w:rPr>
          <w:rFonts w:ascii="Calibri" w:eastAsia="Calibri" w:hAnsi="Calibri" w:cs="Calibri"/>
          <w:b/>
          <w:color w:val="3366CC"/>
          <w:sz w:val="26"/>
          <w:szCs w:val="26"/>
          <w:lang w:val="fr-FR"/>
        </w:rPr>
        <w:tab/>
      </w:r>
      <w:r w:rsidR="00D944C1" w:rsidRPr="003D3609">
        <w:rPr>
          <w:rFonts w:ascii="Calibri" w:eastAsia="Calibri" w:hAnsi="Calibri" w:cs="Calibri"/>
          <w:b/>
          <w:color w:val="3366CC"/>
          <w:sz w:val="26"/>
          <w:szCs w:val="26"/>
          <w:lang w:val="fr-FR"/>
        </w:rPr>
        <w:t>Informations sur l</w:t>
      </w:r>
      <w:r w:rsidR="00703132">
        <w:rPr>
          <w:rFonts w:ascii="Calibri" w:eastAsia="Calibri" w:hAnsi="Calibri" w:cs="Calibri"/>
          <w:b/>
          <w:color w:val="3366CC"/>
          <w:sz w:val="26"/>
          <w:szCs w:val="26"/>
          <w:lang w:val="fr-FR"/>
        </w:rPr>
        <w:t>a branche</w:t>
      </w:r>
      <w:r w:rsidRPr="003D3609">
        <w:rPr>
          <w:rFonts w:ascii="Calibri" w:eastAsia="Calibri" w:hAnsi="Calibri" w:cs="Calibri"/>
          <w:color w:val="3366CC"/>
          <w:sz w:val="26"/>
          <w:szCs w:val="26"/>
          <w:lang w:val="fr-FR"/>
        </w:rPr>
        <w:t xml:space="preserve"> </w:t>
      </w:r>
      <w:r w:rsidR="009F78CA" w:rsidRPr="004F7478">
        <w:rPr>
          <w:rFonts w:ascii="Calibri" w:eastAsia="Calibri" w:hAnsi="Calibri" w:cs="Calibri"/>
          <w:b/>
          <w:bCs/>
          <w:color w:val="3366CC"/>
          <w:sz w:val="26"/>
          <w:szCs w:val="26"/>
          <w:lang w:val="fr-FR"/>
        </w:rPr>
        <w:t>étudiante</w:t>
      </w:r>
    </w:p>
    <w:p w14:paraId="5A25DB3C" w14:textId="4D3CBF37" w:rsidR="00133CC1" w:rsidRPr="003D3609" w:rsidRDefault="00D944C1" w:rsidP="00133CC1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alibri" w:eastAsia="Calibri" w:hAnsi="Calibri" w:cs="Calibri"/>
          <w:color w:val="000000"/>
          <w:sz w:val="24"/>
          <w:szCs w:val="24"/>
          <w:lang w:val="fr-FR"/>
        </w:rPr>
      </w:pPr>
      <w:r w:rsidRPr="003D3609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Nom </w:t>
      </w:r>
      <w:r w:rsidR="00D57FE6">
        <w:rPr>
          <w:rFonts w:ascii="Calibri" w:eastAsia="Calibri" w:hAnsi="Calibri" w:cs="Calibri"/>
          <w:color w:val="000000"/>
          <w:sz w:val="24"/>
          <w:szCs w:val="24"/>
          <w:lang w:val="fr-FR"/>
        </w:rPr>
        <w:t>de la branche</w:t>
      </w:r>
      <w:r w:rsidRPr="003D3609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</w:t>
      </w:r>
      <w:r w:rsidR="00133CC1" w:rsidRPr="003D3609">
        <w:rPr>
          <w:rFonts w:ascii="Calibri" w:eastAsia="Calibri" w:hAnsi="Calibri" w:cs="Calibri"/>
          <w:color w:val="000000"/>
          <w:sz w:val="24"/>
          <w:szCs w:val="24"/>
          <w:lang w:val="fr-FR"/>
        </w:rPr>
        <w:t>:</w:t>
      </w:r>
    </w:p>
    <w:p w14:paraId="79587F6F" w14:textId="4696BF2D" w:rsidR="00133CC1" w:rsidRPr="003D3609" w:rsidRDefault="004F7478" w:rsidP="00133CC1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alibri" w:eastAsia="Calibri" w:hAnsi="Calibri" w:cs="Calibri"/>
          <w:color w:val="000000"/>
          <w:sz w:val="24"/>
          <w:szCs w:val="24"/>
          <w:lang w:val="fr-FR"/>
        </w:rPr>
      </w:pPr>
      <w:r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Liste des </w:t>
      </w:r>
      <w:r w:rsidR="00D57FE6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Chapitres étudiants (SBC) </w:t>
      </w:r>
      <w:r>
        <w:rPr>
          <w:rFonts w:ascii="Calibri" w:eastAsia="Calibri" w:hAnsi="Calibri" w:cs="Calibri"/>
          <w:color w:val="000000"/>
          <w:sz w:val="24"/>
          <w:szCs w:val="24"/>
          <w:lang w:val="fr-FR"/>
        </w:rPr>
        <w:t>rattachés à</w:t>
      </w:r>
      <w:r w:rsidR="00D57FE6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la branche :</w:t>
      </w:r>
    </w:p>
    <w:p w14:paraId="2601D6B4" w14:textId="6BE01147" w:rsidR="00CB7A8D" w:rsidRPr="003D3609" w:rsidRDefault="00CB7A8D" w:rsidP="00133C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color w:val="000000"/>
          <w:sz w:val="22"/>
          <w:szCs w:val="22"/>
          <w:lang w:val="fr-FR"/>
        </w:rPr>
      </w:pPr>
      <w:r>
        <w:rPr>
          <w:rFonts w:ascii="Calibri" w:eastAsia="Calibri" w:hAnsi="Calibri" w:cs="Calibri"/>
          <w:sz w:val="24"/>
          <w:szCs w:val="24"/>
          <w:lang w:val="fr-FR"/>
        </w:rPr>
        <w:t>Nom du conseill</w:t>
      </w:r>
      <w:r w:rsidR="00C744AB">
        <w:rPr>
          <w:rFonts w:ascii="Calibri" w:eastAsia="Calibri" w:hAnsi="Calibri" w:cs="Calibri"/>
          <w:sz w:val="24"/>
          <w:szCs w:val="24"/>
          <w:lang w:val="fr-FR"/>
        </w:rPr>
        <w:t>er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advisor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>)</w:t>
      </w:r>
      <w:r w:rsidR="0080146F">
        <w:rPr>
          <w:rFonts w:ascii="Calibri" w:eastAsia="Calibri" w:hAnsi="Calibri" w:cs="Calibri"/>
          <w:sz w:val="24"/>
          <w:szCs w:val="24"/>
          <w:lang w:val="fr-FR"/>
        </w:rPr>
        <w:t> :</w:t>
      </w:r>
    </w:p>
    <w:p w14:paraId="37AB63BD" w14:textId="1AD5A4D5" w:rsidR="00133CC1" w:rsidRDefault="005F6E26" w:rsidP="00133CC1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alibri" w:eastAsia="Calibri" w:hAnsi="Calibri" w:cs="Calibri"/>
          <w:color w:val="000000"/>
          <w:sz w:val="24"/>
          <w:szCs w:val="24"/>
          <w:lang w:val="fr-FR"/>
        </w:rPr>
      </w:pPr>
      <w:r w:rsidRPr="003D3609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Date de la dernière </w:t>
      </w:r>
      <w:r w:rsidR="003D3609">
        <w:rPr>
          <w:rFonts w:ascii="Calibri" w:eastAsia="Calibri" w:hAnsi="Calibri" w:cs="Calibri"/>
          <w:color w:val="000000"/>
          <w:sz w:val="24"/>
          <w:szCs w:val="24"/>
          <w:lang w:val="fr-FR"/>
        </w:rPr>
        <w:t>é</w:t>
      </w:r>
      <w:r w:rsidRPr="003D3609">
        <w:rPr>
          <w:rFonts w:ascii="Calibri" w:eastAsia="Calibri" w:hAnsi="Calibri" w:cs="Calibri"/>
          <w:color w:val="000000"/>
          <w:sz w:val="24"/>
          <w:szCs w:val="24"/>
          <w:lang w:val="fr-FR"/>
        </w:rPr>
        <w:t>lection du pr</w:t>
      </w:r>
      <w:r w:rsidR="003D3609">
        <w:rPr>
          <w:rFonts w:ascii="Calibri" w:eastAsia="Calibri" w:hAnsi="Calibri" w:cs="Calibri"/>
          <w:color w:val="000000"/>
          <w:sz w:val="24"/>
          <w:szCs w:val="24"/>
          <w:lang w:val="fr-FR"/>
        </w:rPr>
        <w:t>é</w:t>
      </w:r>
      <w:r w:rsidRPr="003D3609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sident </w:t>
      </w:r>
      <w:r w:rsidR="00133CC1" w:rsidRPr="003D3609">
        <w:rPr>
          <w:rFonts w:ascii="Calibri" w:eastAsia="Calibri" w:hAnsi="Calibri" w:cs="Calibri"/>
          <w:color w:val="000000"/>
          <w:sz w:val="24"/>
          <w:szCs w:val="24"/>
          <w:lang w:val="fr-FR"/>
        </w:rPr>
        <w:t>:</w:t>
      </w:r>
    </w:p>
    <w:p w14:paraId="11214C09" w14:textId="18E64F8F" w:rsidR="00896B56" w:rsidRPr="003D3609" w:rsidRDefault="00896B56" w:rsidP="00133CC1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alibri" w:eastAsia="Calibri" w:hAnsi="Calibri" w:cs="Calibri"/>
          <w:color w:val="000000"/>
          <w:sz w:val="24"/>
          <w:szCs w:val="24"/>
          <w:lang w:val="fr-FR"/>
        </w:rPr>
      </w:pPr>
      <w:r>
        <w:rPr>
          <w:rFonts w:ascii="Calibri" w:eastAsia="Calibri" w:hAnsi="Calibri" w:cs="Calibri"/>
          <w:color w:val="000000"/>
          <w:sz w:val="24"/>
          <w:szCs w:val="24"/>
          <w:lang w:val="fr-FR"/>
        </w:rPr>
        <w:t>Date de la dernière nomination du conseiller :</w:t>
      </w:r>
    </w:p>
    <w:p w14:paraId="1C50DC94" w14:textId="6714576B" w:rsidR="00312CB1" w:rsidRPr="00312CB1" w:rsidRDefault="00312CB1" w:rsidP="00312CB1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alibri" w:eastAsia="Calibri" w:hAnsi="Calibri" w:cs="Calibri"/>
          <w:color w:val="336699"/>
          <w:sz w:val="26"/>
          <w:szCs w:val="26"/>
          <w:lang w:val="fr-FR"/>
        </w:rPr>
      </w:pPr>
      <w:r>
        <w:rPr>
          <w:rFonts w:ascii="Calibri" w:eastAsia="Calibri" w:hAnsi="Calibri" w:cs="Calibri"/>
          <w:sz w:val="24"/>
          <w:szCs w:val="24"/>
          <w:lang w:val="fr-FR"/>
        </w:rPr>
        <w:t>Nombres de membres</w:t>
      </w:r>
      <w:r w:rsidR="00896B56">
        <w:rPr>
          <w:rFonts w:ascii="Calibri" w:eastAsia="Calibri" w:hAnsi="Calibri" w:cs="Calibri"/>
          <w:sz w:val="24"/>
          <w:szCs w:val="24"/>
          <w:lang w:val="fr-FR"/>
        </w:rPr>
        <w:t xml:space="preserve"> au 31 décembre 2021</w:t>
      </w:r>
      <w:r w:rsidR="00147018" w:rsidRPr="003D3609">
        <w:rPr>
          <w:rFonts w:ascii="Calibri" w:eastAsia="Calibri" w:hAnsi="Calibri" w:cs="Calibri"/>
          <w:sz w:val="24"/>
          <w:szCs w:val="24"/>
          <w:lang w:val="fr-FR"/>
        </w:rPr>
        <w:t xml:space="preserve"> d’après </w:t>
      </w:r>
      <w:proofErr w:type="spellStart"/>
      <w:r w:rsidR="00147018" w:rsidRPr="003D3609">
        <w:rPr>
          <w:rFonts w:ascii="Calibri" w:eastAsia="Calibri" w:hAnsi="Calibri" w:cs="Calibri"/>
          <w:sz w:val="24"/>
          <w:szCs w:val="24"/>
          <w:lang w:val="fr-FR"/>
        </w:rPr>
        <w:t>OUAnalytics</w:t>
      </w:r>
      <w:proofErr w:type="spellEnd"/>
      <w:r w:rsidR="00896B56">
        <w:rPr>
          <w:rFonts w:ascii="Calibri" w:eastAsia="Calibri" w:hAnsi="Calibri" w:cs="Calibri"/>
          <w:sz w:val="24"/>
          <w:szCs w:val="24"/>
          <w:lang w:val="fr-FR"/>
        </w:rPr>
        <w:t> :</w:t>
      </w:r>
    </w:p>
    <w:p w14:paraId="1DBFBD4E" w14:textId="77777777" w:rsidR="00312CB1" w:rsidRDefault="00312CB1" w:rsidP="00312CB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  <w:lang w:val="fr-FR"/>
        </w:rPr>
      </w:pPr>
    </w:p>
    <w:p w14:paraId="6395B1A2" w14:textId="1C7A5FF3" w:rsidR="00133CC1" w:rsidRPr="003D3609" w:rsidRDefault="00133CC1" w:rsidP="00312CB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336699"/>
          <w:sz w:val="26"/>
          <w:szCs w:val="26"/>
          <w:lang w:val="fr-FR"/>
        </w:rPr>
      </w:pPr>
      <w:r w:rsidRPr="003D3609">
        <w:rPr>
          <w:rFonts w:ascii="Calibri" w:eastAsia="Calibri" w:hAnsi="Calibri" w:cs="Calibri"/>
          <w:b/>
          <w:color w:val="336699"/>
          <w:sz w:val="26"/>
          <w:szCs w:val="26"/>
          <w:lang w:val="fr-FR"/>
        </w:rPr>
        <w:t xml:space="preserve">3. </w:t>
      </w:r>
      <w:r w:rsidRPr="003D3609">
        <w:rPr>
          <w:rFonts w:ascii="Calibri" w:eastAsia="Calibri" w:hAnsi="Calibri" w:cs="Calibri"/>
          <w:b/>
          <w:color w:val="336699"/>
          <w:sz w:val="26"/>
          <w:szCs w:val="26"/>
          <w:lang w:val="fr-FR"/>
        </w:rPr>
        <w:tab/>
      </w:r>
      <w:r w:rsidR="00B37EFF" w:rsidRPr="003D3609">
        <w:rPr>
          <w:rFonts w:ascii="Calibri" w:eastAsia="Calibri" w:hAnsi="Calibri" w:cs="Calibri"/>
          <w:b/>
          <w:color w:val="336699"/>
          <w:sz w:val="26"/>
          <w:szCs w:val="26"/>
          <w:lang w:val="fr-FR"/>
        </w:rPr>
        <w:t>Justification de la candidature</w:t>
      </w:r>
    </w:p>
    <w:p w14:paraId="6450FD3E" w14:textId="4D5F497F" w:rsidR="00133CC1" w:rsidRPr="00F44283" w:rsidRDefault="00F31FBF" w:rsidP="00312CB1">
      <w:pPr>
        <w:ind w:firstLine="720"/>
        <w:rPr>
          <w:rFonts w:asciiTheme="minorHAnsi" w:hAnsiTheme="minorHAnsi" w:cstheme="minorHAnsi"/>
          <w:sz w:val="24"/>
          <w:szCs w:val="24"/>
          <w:lang w:val="fr-FR"/>
        </w:rPr>
      </w:pPr>
      <w:r w:rsidRPr="00F44283">
        <w:rPr>
          <w:rFonts w:asciiTheme="minorHAnsi" w:hAnsiTheme="minorHAnsi" w:cstheme="minorHAnsi"/>
          <w:sz w:val="24"/>
          <w:szCs w:val="24"/>
          <w:lang w:val="fr-FR"/>
        </w:rPr>
        <w:t xml:space="preserve">Qu’est-ce qui justifie la candidature ? Quels sont les points que vous mettez en avant ? Quels sont les éléments dont pourraient bénéficier d’autres </w:t>
      </w:r>
      <w:proofErr w:type="spellStart"/>
      <w:r w:rsidR="00703132">
        <w:rPr>
          <w:rFonts w:asciiTheme="minorHAnsi" w:hAnsiTheme="minorHAnsi" w:cstheme="minorHAnsi"/>
          <w:sz w:val="24"/>
          <w:szCs w:val="24"/>
          <w:lang w:val="fr-FR"/>
        </w:rPr>
        <w:t>O</w:t>
      </w:r>
      <w:r w:rsidR="004F7478">
        <w:rPr>
          <w:rFonts w:asciiTheme="minorHAnsi" w:hAnsiTheme="minorHAnsi" w:cstheme="minorHAnsi"/>
          <w:sz w:val="24"/>
          <w:szCs w:val="24"/>
          <w:lang w:val="fr-FR"/>
        </w:rPr>
        <w:t>rganization</w:t>
      </w:r>
      <w:proofErr w:type="spellEnd"/>
      <w:r w:rsidR="004F747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="00703132">
        <w:rPr>
          <w:rFonts w:asciiTheme="minorHAnsi" w:hAnsiTheme="minorHAnsi" w:cstheme="minorHAnsi"/>
          <w:sz w:val="24"/>
          <w:szCs w:val="24"/>
          <w:lang w:val="fr-FR"/>
        </w:rPr>
        <w:t>U</w:t>
      </w:r>
      <w:r w:rsidR="004F7478">
        <w:rPr>
          <w:rFonts w:asciiTheme="minorHAnsi" w:hAnsiTheme="minorHAnsi" w:cstheme="minorHAnsi"/>
          <w:sz w:val="24"/>
          <w:szCs w:val="24"/>
          <w:lang w:val="fr-FR"/>
        </w:rPr>
        <w:t>nit</w:t>
      </w:r>
      <w:r w:rsidR="00703132">
        <w:rPr>
          <w:rFonts w:asciiTheme="minorHAnsi" w:hAnsiTheme="minorHAnsi" w:cstheme="minorHAnsi"/>
          <w:sz w:val="24"/>
          <w:szCs w:val="24"/>
          <w:lang w:val="fr-FR"/>
        </w:rPr>
        <w:t>s</w:t>
      </w:r>
      <w:proofErr w:type="spellEnd"/>
      <w:r w:rsidR="004F7478">
        <w:rPr>
          <w:rFonts w:asciiTheme="minorHAnsi" w:hAnsiTheme="minorHAnsi" w:cstheme="minorHAnsi"/>
          <w:sz w:val="24"/>
          <w:szCs w:val="24"/>
          <w:lang w:val="fr-FR"/>
        </w:rPr>
        <w:t xml:space="preserve"> (</w:t>
      </w:r>
      <w:proofErr w:type="spellStart"/>
      <w:r w:rsidR="004F7478">
        <w:rPr>
          <w:rFonts w:asciiTheme="minorHAnsi" w:hAnsiTheme="minorHAnsi" w:cstheme="minorHAnsi"/>
          <w:sz w:val="24"/>
          <w:szCs w:val="24"/>
          <w:lang w:val="fr-FR"/>
        </w:rPr>
        <w:t>OUs</w:t>
      </w:r>
      <w:proofErr w:type="spellEnd"/>
      <w:r w:rsidR="004F7478">
        <w:rPr>
          <w:rFonts w:asciiTheme="minorHAnsi" w:hAnsiTheme="minorHAnsi" w:cstheme="minorHAnsi"/>
          <w:sz w:val="24"/>
          <w:szCs w:val="24"/>
          <w:lang w:val="fr-FR"/>
        </w:rPr>
        <w:t>)</w:t>
      </w:r>
      <w:r w:rsidRPr="00F44283">
        <w:rPr>
          <w:rFonts w:asciiTheme="minorHAnsi" w:hAnsiTheme="minorHAnsi" w:cstheme="minorHAnsi"/>
          <w:sz w:val="24"/>
          <w:szCs w:val="24"/>
          <w:lang w:val="fr-FR"/>
        </w:rPr>
        <w:t> ?</w:t>
      </w:r>
    </w:p>
    <w:p w14:paraId="604BADD7" w14:textId="77777777" w:rsidR="00C87F60" w:rsidRPr="003D3609" w:rsidRDefault="00C87F60" w:rsidP="00C87F6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fr-FR"/>
        </w:rPr>
      </w:pPr>
    </w:p>
    <w:p w14:paraId="435076F8" w14:textId="61BC285C" w:rsidR="00785B78" w:rsidRPr="003D3609" w:rsidRDefault="00312CB1" w:rsidP="00785B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365F91"/>
          <w:sz w:val="26"/>
          <w:szCs w:val="26"/>
          <w:lang w:val="fr-FR"/>
        </w:rPr>
      </w:pPr>
      <w:r>
        <w:rPr>
          <w:rFonts w:ascii="Calibri" w:eastAsia="Calibri" w:hAnsi="Calibri" w:cs="Calibri"/>
          <w:b/>
          <w:color w:val="365F91"/>
          <w:sz w:val="26"/>
          <w:szCs w:val="26"/>
          <w:lang w:val="fr-FR"/>
        </w:rPr>
        <w:t>4</w:t>
      </w:r>
      <w:r w:rsidR="00133CC1" w:rsidRPr="003D3609">
        <w:rPr>
          <w:rFonts w:ascii="Calibri" w:eastAsia="Calibri" w:hAnsi="Calibri" w:cs="Calibri"/>
          <w:b/>
          <w:color w:val="365F91"/>
          <w:sz w:val="26"/>
          <w:szCs w:val="26"/>
          <w:lang w:val="fr-FR"/>
        </w:rPr>
        <w:t xml:space="preserve">. </w:t>
      </w:r>
      <w:r w:rsidR="00133CC1" w:rsidRPr="003D3609">
        <w:rPr>
          <w:rFonts w:ascii="Calibri" w:eastAsia="Calibri" w:hAnsi="Calibri" w:cs="Calibri"/>
          <w:b/>
          <w:color w:val="365F91"/>
          <w:sz w:val="26"/>
          <w:szCs w:val="26"/>
          <w:lang w:val="fr-FR"/>
        </w:rPr>
        <w:tab/>
      </w:r>
      <w:r w:rsidR="00785B78" w:rsidRPr="003D3609">
        <w:rPr>
          <w:rFonts w:ascii="Calibri" w:eastAsia="Calibri" w:hAnsi="Calibri" w:cs="Calibri"/>
          <w:b/>
          <w:color w:val="365F91"/>
          <w:sz w:val="26"/>
          <w:szCs w:val="26"/>
          <w:lang w:val="fr-FR"/>
        </w:rPr>
        <w:t>Activités Techniques</w:t>
      </w:r>
      <w:r w:rsidR="00133CC1" w:rsidRPr="003D3609">
        <w:rPr>
          <w:rFonts w:ascii="Calibri" w:eastAsia="Calibri" w:hAnsi="Calibri" w:cs="Calibri"/>
          <w:color w:val="000000"/>
          <w:sz w:val="24"/>
          <w:szCs w:val="24"/>
          <w:lang w:val="fr-FR"/>
        </w:rPr>
        <w:tab/>
      </w:r>
    </w:p>
    <w:p w14:paraId="111649D5" w14:textId="621384A6" w:rsidR="00133CC1" w:rsidRPr="003D3609" w:rsidRDefault="00785B78" w:rsidP="00133C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  <w:szCs w:val="24"/>
          <w:lang w:val="fr-FR"/>
        </w:rPr>
      </w:pPr>
      <w:r w:rsidRPr="003D3609">
        <w:rPr>
          <w:rFonts w:ascii="Calibri" w:eastAsia="Calibri" w:hAnsi="Calibri" w:cs="Calibri"/>
          <w:b/>
          <w:color w:val="000000"/>
          <w:sz w:val="24"/>
          <w:szCs w:val="24"/>
          <w:lang w:val="fr-FR"/>
        </w:rPr>
        <w:t>Les activités techniques devraient être illustrées par des photos des évènements quand c’est possible.</w:t>
      </w:r>
    </w:p>
    <w:p w14:paraId="472F3CAA" w14:textId="236F550E" w:rsidR="003D3609" w:rsidRDefault="003D3609" w:rsidP="00133C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354" w:hanging="360"/>
        <w:rPr>
          <w:rFonts w:ascii="Calibri" w:eastAsia="Calibri" w:hAnsi="Calibri" w:cs="Calibri"/>
          <w:color w:val="000000"/>
          <w:sz w:val="24"/>
          <w:szCs w:val="24"/>
          <w:lang w:val="fr-FR"/>
        </w:rPr>
      </w:pPr>
      <w:r>
        <w:rPr>
          <w:rFonts w:ascii="Calibri" w:eastAsia="Calibri" w:hAnsi="Calibri" w:cs="Calibri"/>
          <w:color w:val="000000"/>
          <w:sz w:val="24"/>
          <w:szCs w:val="24"/>
          <w:lang w:val="fr-FR"/>
        </w:rPr>
        <w:t>Donner une courte description des réunions techniques (date, présents, nom des orateurs)</w:t>
      </w:r>
    </w:p>
    <w:p w14:paraId="1F1B3AC9" w14:textId="4C105358" w:rsidR="00133CC1" w:rsidRDefault="003D3609" w:rsidP="00133C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354" w:hanging="360"/>
        <w:rPr>
          <w:rFonts w:ascii="Calibri" w:eastAsia="Calibri" w:hAnsi="Calibri" w:cs="Calibri"/>
          <w:color w:val="000000"/>
          <w:sz w:val="24"/>
          <w:szCs w:val="24"/>
          <w:lang w:val="fr-FR"/>
        </w:rPr>
      </w:pPr>
      <w:r w:rsidRPr="003D3609">
        <w:rPr>
          <w:rFonts w:ascii="Calibri" w:eastAsia="Calibri" w:hAnsi="Calibri" w:cs="Calibri"/>
          <w:color w:val="000000"/>
          <w:sz w:val="24"/>
          <w:szCs w:val="24"/>
          <w:lang w:val="fr-FR"/>
        </w:rPr>
        <w:t>Joindre une copie du p</w:t>
      </w:r>
      <w:r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rogramme de l’une des réunions et donner le lien dans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val="fr-FR"/>
        </w:rPr>
        <w:t>VTools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val="fr-FR"/>
        </w:rPr>
        <w:t>.</w:t>
      </w:r>
    </w:p>
    <w:p w14:paraId="0E1944BE" w14:textId="20EAA590" w:rsidR="00A34B34" w:rsidRDefault="003D3609" w:rsidP="00133C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354" w:hanging="360"/>
        <w:rPr>
          <w:rFonts w:ascii="Calibri" w:eastAsia="Calibri" w:hAnsi="Calibri" w:cs="Calibri"/>
          <w:color w:val="000000"/>
          <w:sz w:val="24"/>
          <w:szCs w:val="24"/>
          <w:lang w:val="fr-FR"/>
        </w:rPr>
      </w:pPr>
      <w:r>
        <w:rPr>
          <w:rFonts w:ascii="Calibri" w:eastAsia="Calibri" w:hAnsi="Calibri" w:cs="Calibri"/>
          <w:color w:val="000000"/>
          <w:sz w:val="24"/>
          <w:szCs w:val="24"/>
          <w:lang w:val="fr-FR"/>
        </w:rPr>
        <w:t>Dans quels programmes de la Région ou de la Société</w:t>
      </w:r>
      <w:r w:rsidR="00A34B34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/Council </w:t>
      </w:r>
      <w:r w:rsidR="004F7478">
        <w:rPr>
          <w:rFonts w:ascii="Calibri" w:eastAsia="Calibri" w:hAnsi="Calibri" w:cs="Calibri"/>
          <w:color w:val="000000"/>
          <w:sz w:val="24"/>
          <w:szCs w:val="24"/>
          <w:lang w:val="fr-FR"/>
        </w:rPr>
        <w:t>la branche</w:t>
      </w:r>
      <w:r w:rsidR="00A34B34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a-t-</w:t>
      </w:r>
      <w:r w:rsidR="004F7478">
        <w:rPr>
          <w:rFonts w:ascii="Calibri" w:eastAsia="Calibri" w:hAnsi="Calibri" w:cs="Calibri"/>
          <w:color w:val="000000"/>
          <w:sz w:val="24"/>
          <w:szCs w:val="24"/>
          <w:lang w:val="fr-FR"/>
        </w:rPr>
        <w:t>e</w:t>
      </w:r>
      <w:r w:rsidR="00A34B34">
        <w:rPr>
          <w:rFonts w:ascii="Calibri" w:eastAsia="Calibri" w:hAnsi="Calibri" w:cs="Calibri"/>
          <w:color w:val="000000"/>
          <w:sz w:val="24"/>
          <w:szCs w:val="24"/>
          <w:lang w:val="fr-FR"/>
        </w:rPr>
        <w:t>l</w:t>
      </w:r>
      <w:r w:rsidR="004F7478">
        <w:rPr>
          <w:rFonts w:ascii="Calibri" w:eastAsia="Calibri" w:hAnsi="Calibri" w:cs="Calibri"/>
          <w:color w:val="000000"/>
          <w:sz w:val="24"/>
          <w:szCs w:val="24"/>
          <w:lang w:val="fr-FR"/>
        </w:rPr>
        <w:t>le</w:t>
      </w:r>
      <w:r w:rsidR="00A34B34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été impliqué</w:t>
      </w:r>
      <w:r w:rsidR="004F7478">
        <w:rPr>
          <w:rFonts w:ascii="Calibri" w:eastAsia="Calibri" w:hAnsi="Calibri" w:cs="Calibri"/>
          <w:color w:val="000000"/>
          <w:sz w:val="24"/>
          <w:szCs w:val="24"/>
          <w:lang w:val="fr-FR"/>
        </w:rPr>
        <w:t>e</w:t>
      </w:r>
      <w:r w:rsidR="00A34B34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 en 2021 </w:t>
      </w:r>
    </w:p>
    <w:p w14:paraId="295A2F03" w14:textId="2BEFF80F" w:rsidR="003D3609" w:rsidRPr="003D3609" w:rsidRDefault="00A34B34" w:rsidP="00133C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354" w:hanging="360"/>
        <w:rPr>
          <w:rFonts w:ascii="Calibri" w:eastAsia="Calibri" w:hAnsi="Calibri" w:cs="Calibri"/>
          <w:color w:val="000000"/>
          <w:sz w:val="24"/>
          <w:szCs w:val="24"/>
          <w:lang w:val="fr-FR"/>
        </w:rPr>
      </w:pPr>
      <w:r>
        <w:rPr>
          <w:rFonts w:ascii="Calibri" w:eastAsia="Calibri" w:hAnsi="Calibri" w:cs="Calibri"/>
          <w:color w:val="000000"/>
          <w:sz w:val="24"/>
          <w:szCs w:val="24"/>
          <w:lang w:val="fr-FR"/>
        </w:rPr>
        <w:t>Décrire les compétitions, les ateliers ou les programmes impliquant le chapitre.</w:t>
      </w:r>
    </w:p>
    <w:p w14:paraId="4ED084D5" w14:textId="77777777" w:rsidR="00A34B34" w:rsidRDefault="00A34B34" w:rsidP="00133CC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365F91"/>
          <w:sz w:val="26"/>
          <w:szCs w:val="26"/>
          <w:lang w:val="fr-FR"/>
        </w:rPr>
      </w:pPr>
    </w:p>
    <w:p w14:paraId="4E0E0046" w14:textId="1516D50F" w:rsidR="00133CC1" w:rsidRPr="003D3609" w:rsidRDefault="00A24B25" w:rsidP="00133CC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  <w:szCs w:val="24"/>
          <w:lang w:val="fr-FR"/>
        </w:rPr>
      </w:pPr>
      <w:r>
        <w:rPr>
          <w:rFonts w:ascii="Calibri" w:eastAsia="Calibri" w:hAnsi="Calibri" w:cs="Calibri"/>
          <w:b/>
          <w:color w:val="365F91"/>
          <w:sz w:val="26"/>
          <w:szCs w:val="26"/>
          <w:lang w:val="fr-FR"/>
        </w:rPr>
        <w:t>5</w:t>
      </w:r>
      <w:r w:rsidR="00133CC1" w:rsidRPr="003D3609">
        <w:rPr>
          <w:rFonts w:ascii="Calibri" w:eastAsia="Calibri" w:hAnsi="Calibri" w:cs="Calibri"/>
          <w:b/>
          <w:color w:val="365F91"/>
          <w:sz w:val="26"/>
          <w:szCs w:val="26"/>
          <w:lang w:val="fr-FR"/>
        </w:rPr>
        <w:t xml:space="preserve">.  </w:t>
      </w:r>
      <w:r w:rsidR="00133CC1" w:rsidRPr="003D3609">
        <w:rPr>
          <w:rFonts w:ascii="Calibri" w:eastAsia="Calibri" w:hAnsi="Calibri" w:cs="Calibri"/>
          <w:b/>
          <w:color w:val="365F91"/>
          <w:sz w:val="26"/>
          <w:szCs w:val="26"/>
          <w:lang w:val="fr-FR"/>
        </w:rPr>
        <w:tab/>
      </w:r>
      <w:r w:rsidR="00A34B34">
        <w:rPr>
          <w:rFonts w:ascii="Calibri" w:eastAsia="Calibri" w:hAnsi="Calibri" w:cs="Calibri"/>
          <w:b/>
          <w:color w:val="365F91"/>
          <w:sz w:val="26"/>
          <w:szCs w:val="26"/>
          <w:lang w:val="fr-FR"/>
        </w:rPr>
        <w:t>Activité Administrative</w:t>
      </w:r>
    </w:p>
    <w:p w14:paraId="0983D6D1" w14:textId="06CF2F93" w:rsidR="00A34B34" w:rsidRPr="007662D7" w:rsidRDefault="004F7478" w:rsidP="00133CC1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60"/>
        <w:ind w:left="1354"/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La branche</w:t>
      </w:r>
      <w:r w:rsidR="00A34B34" w:rsidRPr="007662D7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 a-t-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e</w:t>
      </w:r>
      <w:r w:rsidR="00A34B34" w:rsidRPr="007662D7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l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le</w:t>
      </w:r>
      <w:r w:rsidR="00A34B34" w:rsidRPr="007662D7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 participé à une réunion organisée par les soci</w:t>
      </w:r>
      <w:r w:rsidR="007662D7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é</w:t>
      </w:r>
      <w:r w:rsidR="00A34B34" w:rsidRPr="007662D7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té</w:t>
      </w:r>
      <w:r w:rsidR="005A6DE3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s</w:t>
      </w:r>
      <w:r w:rsidR="00A34B34" w:rsidRPr="007662D7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 ? Si oui, </w:t>
      </w:r>
      <w:r w:rsidR="00481E85" w:rsidRPr="007662D7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indiquer quelle réunion et qui y représentait 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la branche</w:t>
      </w:r>
      <w:r w:rsidR="00481E85" w:rsidRPr="007662D7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.</w:t>
      </w:r>
    </w:p>
    <w:p w14:paraId="63E04BCF" w14:textId="0300EE5C" w:rsidR="004005C0" w:rsidRPr="007662D7" w:rsidRDefault="004005C0" w:rsidP="00133CC1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60"/>
        <w:ind w:left="1354"/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</w:pPr>
      <w:r w:rsidRPr="007662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fr-FR"/>
        </w:rPr>
        <w:t xml:space="preserve">Données sur les moyens de communication avec les membres, par l'intermédiaire de bulletins, sites Web, </w:t>
      </w:r>
      <w:r w:rsidR="004F747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fr-FR"/>
        </w:rPr>
        <w:t>etc.</w:t>
      </w:r>
    </w:p>
    <w:p w14:paraId="03998341" w14:textId="2B6B88B4" w:rsidR="007662D7" w:rsidRPr="007662D7" w:rsidRDefault="007662D7" w:rsidP="00133CC1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60"/>
        <w:ind w:left="1354"/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</w:pPr>
      <w:r w:rsidRPr="007662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fr-FR"/>
        </w:rPr>
        <w:t>Données sur les projets et services communautaires qui augmentent la visibilité de l'IEEE en France.</w:t>
      </w:r>
    </w:p>
    <w:p w14:paraId="6FADDFDB" w14:textId="5D9FBD42" w:rsidR="00481E85" w:rsidRPr="007662D7" w:rsidRDefault="00481E85" w:rsidP="00133CC1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60"/>
        <w:ind w:left="1354"/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</w:pPr>
      <w:r w:rsidRPr="007662D7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Donner la liste des autres récompenses (Société, Section, </w:t>
      </w:r>
      <w:proofErr w:type="gramStart"/>
      <w:r w:rsidRPr="007662D7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Council,…</w:t>
      </w:r>
      <w:proofErr w:type="gramEnd"/>
      <w:r w:rsidRPr="007662D7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)  </w:t>
      </w:r>
      <w:proofErr w:type="gramStart"/>
      <w:r w:rsidRPr="007662D7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obtenues</w:t>
      </w:r>
      <w:proofErr w:type="gramEnd"/>
      <w:r w:rsidRPr="007662D7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 par l</w:t>
      </w:r>
      <w:r w:rsidR="00B34007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a</w:t>
      </w:r>
      <w:r w:rsidRPr="007662D7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 </w:t>
      </w:r>
      <w:r w:rsidR="00B34007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branche.</w:t>
      </w:r>
    </w:p>
    <w:p w14:paraId="2D3A550B" w14:textId="64AAAEC7" w:rsidR="00481E85" w:rsidRPr="007662D7" w:rsidRDefault="00481E85" w:rsidP="00133CC1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60"/>
        <w:ind w:left="1354"/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</w:pPr>
      <w:r w:rsidRPr="007662D7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Votre </w:t>
      </w:r>
      <w:r w:rsidR="00B34007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branche</w:t>
      </w:r>
      <w:r w:rsidRPr="007662D7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 a-t-</w:t>
      </w:r>
      <w:r w:rsidR="00B34007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e</w:t>
      </w:r>
      <w:r w:rsidRPr="007662D7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l</w:t>
      </w:r>
      <w:r w:rsidR="00B34007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le</w:t>
      </w:r>
      <w:r w:rsidRPr="007662D7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 reçu le prix d</w:t>
      </w:r>
      <w:r w:rsidR="00B34007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e la</w:t>
      </w:r>
      <w:r w:rsidRPr="007662D7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 </w:t>
      </w:r>
      <w:r w:rsidR="00B34007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>branche</w:t>
      </w:r>
      <w:r w:rsidRPr="007662D7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 de</w:t>
      </w:r>
      <w:r w:rsidR="004F7478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 l’année de</w:t>
      </w:r>
      <w:r w:rsidRPr="007662D7">
        <w:rPr>
          <w:rFonts w:asciiTheme="minorHAnsi" w:eastAsia="Calibri" w:hAnsiTheme="minorHAnsi" w:cstheme="minorHAnsi"/>
          <w:color w:val="000000"/>
          <w:sz w:val="24"/>
          <w:szCs w:val="24"/>
          <w:lang w:val="fr-FR"/>
        </w:rPr>
        <w:t xml:space="preserve"> la Section au cours des deux dernières années ?</w:t>
      </w:r>
    </w:p>
    <w:p w14:paraId="47F10A32" w14:textId="77777777" w:rsidR="00133CC1" w:rsidRPr="003D3609" w:rsidRDefault="00133CC1" w:rsidP="00133CC1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365F91"/>
          <w:sz w:val="26"/>
          <w:szCs w:val="26"/>
          <w:lang w:val="fr-FR"/>
        </w:rPr>
      </w:pPr>
    </w:p>
    <w:p w14:paraId="1740E310" w14:textId="7F02E262" w:rsidR="00087770" w:rsidRDefault="00A24B25" w:rsidP="00133CC1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365F91"/>
          <w:sz w:val="26"/>
          <w:szCs w:val="26"/>
          <w:lang w:val="fr-FR"/>
        </w:rPr>
      </w:pPr>
      <w:r>
        <w:rPr>
          <w:rFonts w:ascii="Calibri" w:eastAsia="Calibri" w:hAnsi="Calibri" w:cs="Calibri"/>
          <w:b/>
          <w:color w:val="365F91"/>
          <w:sz w:val="26"/>
          <w:szCs w:val="26"/>
          <w:lang w:val="fr-FR"/>
        </w:rPr>
        <w:t>6</w:t>
      </w:r>
      <w:r w:rsidR="00133CC1" w:rsidRPr="003D3609">
        <w:rPr>
          <w:rFonts w:ascii="Calibri" w:eastAsia="Calibri" w:hAnsi="Calibri" w:cs="Calibri"/>
          <w:b/>
          <w:color w:val="365F91"/>
          <w:sz w:val="26"/>
          <w:szCs w:val="26"/>
          <w:lang w:val="fr-FR"/>
        </w:rPr>
        <w:t>.</w:t>
      </w:r>
      <w:r w:rsidR="00133CC1" w:rsidRPr="003D3609">
        <w:rPr>
          <w:rFonts w:ascii="Calibri" w:eastAsia="Calibri" w:hAnsi="Calibri" w:cs="Calibri"/>
          <w:b/>
          <w:color w:val="365F91"/>
          <w:sz w:val="26"/>
          <w:szCs w:val="26"/>
          <w:lang w:val="fr-FR"/>
        </w:rPr>
        <w:tab/>
      </w:r>
      <w:r w:rsidR="00481E85">
        <w:rPr>
          <w:rFonts w:ascii="Calibri" w:eastAsia="Calibri" w:hAnsi="Calibri" w:cs="Calibri"/>
          <w:b/>
          <w:color w:val="365F91"/>
          <w:sz w:val="26"/>
          <w:szCs w:val="26"/>
          <w:lang w:val="fr-FR"/>
        </w:rPr>
        <w:t xml:space="preserve">Liste des pièces attachées </w:t>
      </w:r>
      <w:r w:rsidR="00087770">
        <w:rPr>
          <w:rFonts w:ascii="Calibri" w:eastAsia="Calibri" w:hAnsi="Calibri" w:cs="Calibri"/>
          <w:b/>
          <w:color w:val="365F91"/>
          <w:sz w:val="26"/>
          <w:szCs w:val="26"/>
          <w:lang w:val="fr-FR"/>
        </w:rPr>
        <w:t>(photos ou autre support)</w:t>
      </w:r>
    </w:p>
    <w:p w14:paraId="33579E1E" w14:textId="77777777" w:rsidR="00087770" w:rsidRDefault="00087770" w:rsidP="00133CC1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365F91"/>
          <w:sz w:val="26"/>
          <w:szCs w:val="26"/>
          <w:lang w:val="fr-FR"/>
        </w:rPr>
      </w:pPr>
    </w:p>
    <w:p w14:paraId="0521083E" w14:textId="7FC6F97D" w:rsidR="00133CC1" w:rsidRDefault="00087770" w:rsidP="005A6DE3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705"/>
        <w:rPr>
          <w:rFonts w:asciiTheme="minorHAnsi" w:hAnsiTheme="minorHAnsi" w:cstheme="minorHAnsi"/>
          <w:sz w:val="24"/>
          <w:szCs w:val="24"/>
          <w:lang w:val="fr-FR"/>
        </w:rPr>
      </w:pPr>
      <w:r w:rsidRPr="00BD7B69">
        <w:rPr>
          <w:rFonts w:asciiTheme="minorHAnsi" w:hAnsiTheme="minorHAnsi" w:cstheme="minorHAnsi"/>
          <w:sz w:val="24"/>
          <w:szCs w:val="24"/>
          <w:lang w:val="fr-FR"/>
        </w:rPr>
        <w:t>Liste de toutes les pièces attachées. Elles doivent être envoyées à</w:t>
      </w:r>
      <w:r w:rsidR="00133CC1" w:rsidRPr="00BD7B69">
        <w:rPr>
          <w:rFonts w:asciiTheme="minorHAnsi" w:hAnsiTheme="minorHAnsi" w:cstheme="minorHAnsi"/>
          <w:sz w:val="24"/>
          <w:szCs w:val="24"/>
          <w:lang w:val="fr-FR"/>
        </w:rPr>
        <w:t xml:space="preserve">  </w:t>
      </w:r>
      <w:hyperlink r:id="rId9" w:history="1">
        <w:r w:rsidR="00B34007" w:rsidRPr="00057938">
          <w:rPr>
            <w:rStyle w:val="Lienhypertexte"/>
            <w:rFonts w:asciiTheme="minorHAnsi" w:hAnsiTheme="minorHAnsi" w:cstheme="minorHAnsi"/>
            <w:sz w:val="24"/>
            <w:szCs w:val="24"/>
            <w:lang w:val="fr-FR"/>
          </w:rPr>
          <w:t>d.pasquet@ieee.org</w:t>
        </w:r>
      </w:hyperlink>
      <w:r w:rsidR="00B34007">
        <w:rPr>
          <w:rFonts w:asciiTheme="minorHAnsi" w:hAnsiTheme="minorHAnsi" w:cstheme="minorHAnsi"/>
          <w:sz w:val="24"/>
          <w:szCs w:val="24"/>
          <w:lang w:val="fr-FR"/>
        </w:rPr>
        <w:t xml:space="preserve"> et </w:t>
      </w:r>
      <w:hyperlink r:id="rId10" w:history="1">
        <w:r w:rsidR="005A6DE3" w:rsidRPr="00200C37">
          <w:rPr>
            <w:rStyle w:val="Lienhypertexte"/>
            <w:rFonts w:asciiTheme="minorHAnsi" w:hAnsiTheme="minorHAnsi" w:cstheme="minorHAnsi"/>
            <w:sz w:val="24"/>
            <w:szCs w:val="24"/>
            <w:lang w:val="fr-FR"/>
          </w:rPr>
          <w:t>maria.trocan@isep.fr</w:t>
        </w:r>
      </w:hyperlink>
    </w:p>
    <w:p w14:paraId="2FFDF7F0" w14:textId="77777777" w:rsidR="00B34007" w:rsidRPr="00BD7B69" w:rsidRDefault="00B34007" w:rsidP="00133CC1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/>
          <w:color w:val="365F91"/>
          <w:sz w:val="26"/>
          <w:szCs w:val="26"/>
          <w:lang w:val="fr-FR"/>
        </w:rPr>
      </w:pPr>
    </w:p>
    <w:p w14:paraId="5F45F176" w14:textId="77777777" w:rsidR="00133CC1" w:rsidRPr="00BD7B69" w:rsidRDefault="00133CC1" w:rsidP="00133CC1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/>
          <w:color w:val="365F91"/>
          <w:sz w:val="26"/>
          <w:szCs w:val="26"/>
          <w:lang w:val="fr-FR"/>
        </w:rPr>
      </w:pPr>
    </w:p>
    <w:p w14:paraId="194D2BE3" w14:textId="77777777" w:rsidR="00133CC1" w:rsidRPr="003D3609" w:rsidRDefault="00133CC1" w:rsidP="00133CC1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lang w:val="fr-FR"/>
        </w:rPr>
      </w:pPr>
    </w:p>
    <w:p w14:paraId="7B7D1002" w14:textId="77777777" w:rsidR="007B4D4B" w:rsidRPr="003D3609" w:rsidRDefault="007B4D4B">
      <w:pPr>
        <w:rPr>
          <w:lang w:val="fr-FR"/>
        </w:rPr>
      </w:pPr>
    </w:p>
    <w:sectPr w:rsidR="007B4D4B" w:rsidRPr="003D3609" w:rsidSect="005A6DE3">
      <w:footerReference w:type="default" r:id="rId11"/>
      <w:pgSz w:w="12240" w:h="15840"/>
      <w:pgMar w:top="1135" w:right="1008" w:bottom="1008" w:left="1008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C7AE1" w14:textId="77777777" w:rsidR="00783A06" w:rsidRDefault="00783A06" w:rsidP="00133CC1">
      <w:r>
        <w:separator/>
      </w:r>
    </w:p>
  </w:endnote>
  <w:endnote w:type="continuationSeparator" w:id="0">
    <w:p w14:paraId="0A6DC32C" w14:textId="77777777" w:rsidR="00783A06" w:rsidRDefault="00783A06" w:rsidP="0013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CC42D" w14:textId="2848FF12" w:rsidR="00B37EFF" w:rsidRDefault="00B37EFF">
    <w:pPr>
      <w:pStyle w:val="Pieddepage"/>
    </w:pPr>
  </w:p>
  <w:p w14:paraId="5164F5B2" w14:textId="77777777" w:rsidR="001555E5" w:rsidRDefault="00783A06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E2CC5" w14:textId="77777777" w:rsidR="00783A06" w:rsidRDefault="00783A06" w:rsidP="00133CC1">
      <w:r>
        <w:separator/>
      </w:r>
    </w:p>
  </w:footnote>
  <w:footnote w:type="continuationSeparator" w:id="0">
    <w:p w14:paraId="4A7A66E1" w14:textId="77777777" w:rsidR="00783A06" w:rsidRDefault="00783A06" w:rsidP="00133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2D2C"/>
    <w:multiLevelType w:val="multilevel"/>
    <w:tmpl w:val="63788A7C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0CE8562B"/>
    <w:multiLevelType w:val="multilevel"/>
    <w:tmpl w:val="CA546D06"/>
    <w:lvl w:ilvl="0">
      <w:start w:val="1"/>
      <w:numFmt w:val="lowerRoman"/>
      <w:lvlText w:val="(%1)"/>
      <w:lvlJc w:val="left"/>
      <w:pPr>
        <w:ind w:left="2160" w:hanging="720"/>
      </w:pPr>
      <w:rPr>
        <w:color w:val="000000" w:themeColor="text1"/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6BB1A6D"/>
    <w:multiLevelType w:val="multilevel"/>
    <w:tmpl w:val="EA4C20EE"/>
    <w:lvl w:ilvl="0">
      <w:start w:val="1"/>
      <w:numFmt w:val="lowerRoman"/>
      <w:lvlText w:val="(%1)"/>
      <w:lvlJc w:val="left"/>
      <w:pPr>
        <w:ind w:left="806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06" w:hanging="180"/>
      </w:pPr>
      <w:rPr>
        <w:vertAlign w:val="baseline"/>
      </w:rPr>
    </w:lvl>
  </w:abstractNum>
  <w:abstractNum w:abstractNumId="3" w15:restartNumberingAfterBreak="0">
    <w:nsid w:val="2A024FC1"/>
    <w:multiLevelType w:val="multilevel"/>
    <w:tmpl w:val="B05ADD2E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F5950E5"/>
    <w:multiLevelType w:val="multilevel"/>
    <w:tmpl w:val="4BA6B73E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  <w:vertAlign w:val="baseline"/>
      </w:rPr>
    </w:lvl>
    <w:lvl w:ilvl="1">
      <w:start w:val="1"/>
      <w:numFmt w:val="decimal"/>
      <w:lvlText w:val="%1.%2"/>
      <w:lvlJc w:val="left"/>
      <w:pPr>
        <w:ind w:left="780" w:hanging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vertAlign w:val="baseline"/>
      </w:rPr>
    </w:lvl>
  </w:abstractNum>
  <w:abstractNum w:abstractNumId="5" w15:restartNumberingAfterBreak="0">
    <w:nsid w:val="60FC7863"/>
    <w:multiLevelType w:val="multilevel"/>
    <w:tmpl w:val="9D76427A"/>
    <w:lvl w:ilvl="0">
      <w:start w:val="1"/>
      <w:numFmt w:val="lowerLetter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C1"/>
    <w:rsid w:val="00087770"/>
    <w:rsid w:val="00101922"/>
    <w:rsid w:val="001206FD"/>
    <w:rsid w:val="00126CB7"/>
    <w:rsid w:val="00133CC1"/>
    <w:rsid w:val="00147018"/>
    <w:rsid w:val="00312CB1"/>
    <w:rsid w:val="0033421C"/>
    <w:rsid w:val="003D3609"/>
    <w:rsid w:val="004005C0"/>
    <w:rsid w:val="00481E85"/>
    <w:rsid w:val="004F3728"/>
    <w:rsid w:val="004F7478"/>
    <w:rsid w:val="005A6DE3"/>
    <w:rsid w:val="005F6E26"/>
    <w:rsid w:val="0066233F"/>
    <w:rsid w:val="00703132"/>
    <w:rsid w:val="00727B3C"/>
    <w:rsid w:val="007662D7"/>
    <w:rsid w:val="00783A06"/>
    <w:rsid w:val="00785B78"/>
    <w:rsid w:val="007B4D4B"/>
    <w:rsid w:val="0080146F"/>
    <w:rsid w:val="00846001"/>
    <w:rsid w:val="00896B56"/>
    <w:rsid w:val="009F78CA"/>
    <w:rsid w:val="00A24B25"/>
    <w:rsid w:val="00A34B34"/>
    <w:rsid w:val="00A9774E"/>
    <w:rsid w:val="00B34007"/>
    <w:rsid w:val="00B37EFF"/>
    <w:rsid w:val="00BC4B14"/>
    <w:rsid w:val="00BD7B69"/>
    <w:rsid w:val="00BE5043"/>
    <w:rsid w:val="00C744AB"/>
    <w:rsid w:val="00C87F60"/>
    <w:rsid w:val="00CB7A8D"/>
    <w:rsid w:val="00D41598"/>
    <w:rsid w:val="00D57FE6"/>
    <w:rsid w:val="00D75A33"/>
    <w:rsid w:val="00D944C1"/>
    <w:rsid w:val="00F31FBF"/>
    <w:rsid w:val="00F44283"/>
    <w:rsid w:val="00F804DD"/>
    <w:rsid w:val="00F979CE"/>
    <w:rsid w:val="00FD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A3D8F"/>
  <w15:chartTrackingRefBased/>
  <w15:docId w15:val="{DF0FD431-F239-4CFE-B165-4A651981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CC1"/>
    <w:pPr>
      <w:spacing w:after="0" w:line="240" w:lineRule="auto"/>
    </w:pPr>
    <w:rPr>
      <w:rFonts w:ascii="Cambria" w:eastAsia="Cambria" w:hAnsi="Cambria" w:cs="Cambria"/>
      <w:sz w:val="20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3C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3CC1"/>
    <w:rPr>
      <w:rFonts w:ascii="Cambria" w:eastAsia="Cambria" w:hAnsi="Cambria" w:cs="Cambria"/>
      <w:sz w:val="20"/>
      <w:szCs w:val="20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133C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3CC1"/>
    <w:rPr>
      <w:rFonts w:ascii="Cambria" w:eastAsia="Cambria" w:hAnsi="Cambria" w:cs="Cambria"/>
      <w:sz w:val="20"/>
      <w:szCs w:val="20"/>
      <w:lang w:val="en-US" w:eastAsia="fr-FR"/>
    </w:rPr>
  </w:style>
  <w:style w:type="character" w:styleId="lev">
    <w:name w:val="Strong"/>
    <w:qFormat/>
    <w:rsid w:val="00703132"/>
    <w:rPr>
      <w:b/>
      <w:bCs/>
    </w:rPr>
  </w:style>
  <w:style w:type="character" w:styleId="Lienhypertexte">
    <w:name w:val="Hyperlink"/>
    <w:basedOn w:val="Policepardfaut"/>
    <w:uiPriority w:val="99"/>
    <w:unhideWhenUsed/>
    <w:rsid w:val="00B3400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4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trocan@isep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.pasquet@iee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ia.trocan@isep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pasquet@iee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Pasquet</dc:creator>
  <cp:keywords/>
  <dc:description/>
  <cp:lastModifiedBy>Frédérique Vallée</cp:lastModifiedBy>
  <cp:revision>15</cp:revision>
  <dcterms:created xsi:type="dcterms:W3CDTF">2022-02-01T10:13:00Z</dcterms:created>
  <dcterms:modified xsi:type="dcterms:W3CDTF">2022-02-05T15:12:00Z</dcterms:modified>
</cp:coreProperties>
</file>